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EF" w:rsidRDefault="008048EF" w:rsidP="008048EF">
      <w:pPr>
        <w:spacing w:after="0"/>
        <w:jc w:val="center"/>
        <w:rPr>
          <w:rStyle w:val="apple-style-span"/>
          <w:rFonts w:asciiTheme="minorBidi" w:hAnsiTheme="minorBidi" w:hint="cs"/>
          <w:b/>
          <w:bCs/>
          <w:color w:val="000000"/>
          <w:sz w:val="36"/>
          <w:szCs w:val="36"/>
        </w:rPr>
      </w:pPr>
    </w:p>
    <w:p w:rsidR="008048EF" w:rsidRDefault="008048EF" w:rsidP="008048EF">
      <w:pPr>
        <w:spacing w:after="0"/>
        <w:jc w:val="center"/>
        <w:rPr>
          <w:rStyle w:val="apple-style-span"/>
          <w:rFonts w:asciiTheme="minorBidi" w:hAnsiTheme="minorBidi" w:hint="cs"/>
          <w:b/>
          <w:bCs/>
          <w:color w:val="000000"/>
          <w:sz w:val="36"/>
          <w:szCs w:val="36"/>
        </w:rPr>
      </w:pPr>
    </w:p>
    <w:p w:rsidR="00DE1185" w:rsidRDefault="00AB6442" w:rsidP="008048EF">
      <w:pPr>
        <w:spacing w:after="0"/>
        <w:jc w:val="center"/>
        <w:rPr>
          <w:rFonts w:asciiTheme="minorBidi" w:hAnsiTheme="minorBidi"/>
          <w:sz w:val="36"/>
          <w:szCs w:val="36"/>
        </w:rPr>
      </w:pPr>
      <w:r w:rsidRPr="00E02691">
        <w:rPr>
          <w:rStyle w:val="apple-style-span"/>
          <w:rFonts w:asciiTheme="minorBidi" w:hAnsiTheme="minorBidi"/>
          <w:b/>
          <w:bCs/>
          <w:color w:val="000000"/>
          <w:sz w:val="36"/>
          <w:szCs w:val="36"/>
          <w:cs/>
        </w:rPr>
        <w:t>“พิการแต่กำเนิด" ป้องกันได้ก่อนตั้งครรภ์</w:t>
      </w:r>
    </w:p>
    <w:p w:rsidR="008048EF" w:rsidRDefault="008048EF" w:rsidP="008048EF">
      <w:pPr>
        <w:spacing w:after="0"/>
        <w:jc w:val="center"/>
        <w:rPr>
          <w:rFonts w:asciiTheme="minorBidi" w:hAnsiTheme="minorBidi"/>
          <w:sz w:val="36"/>
          <w:szCs w:val="36"/>
        </w:rPr>
      </w:pPr>
    </w:p>
    <w:p w:rsidR="008048EF" w:rsidRDefault="008048EF" w:rsidP="008048EF">
      <w:pPr>
        <w:spacing w:after="0"/>
        <w:rPr>
          <w:rFonts w:asciiTheme="minorBidi" w:hAnsiTheme="minorBidi"/>
          <w:b/>
          <w:bCs/>
          <w:sz w:val="30"/>
          <w:szCs w:val="30"/>
        </w:rPr>
      </w:pPr>
      <w:r w:rsidRPr="008048EF">
        <w:rPr>
          <w:rFonts w:asciiTheme="minorBidi" w:hAnsiTheme="minorBidi" w:hint="cs"/>
          <w:b/>
          <w:bCs/>
          <w:sz w:val="30"/>
          <w:szCs w:val="30"/>
          <w:cs/>
        </w:rPr>
        <w:t xml:space="preserve">ที่มา </w:t>
      </w:r>
      <w:r w:rsidRPr="008048EF">
        <w:rPr>
          <w:rFonts w:asciiTheme="minorBidi" w:hAnsiTheme="minorBidi"/>
          <w:b/>
          <w:bCs/>
          <w:sz w:val="30"/>
          <w:szCs w:val="30"/>
        </w:rPr>
        <w:t xml:space="preserve">: </w:t>
      </w:r>
      <w:r w:rsidRPr="008048EF">
        <w:rPr>
          <w:rFonts w:asciiTheme="minorBidi" w:hAnsiTheme="minorBidi" w:hint="cs"/>
          <w:sz w:val="30"/>
          <w:szCs w:val="30"/>
          <w:cs/>
        </w:rPr>
        <w:t>ข่าวสดออนไลน์</w:t>
      </w:r>
    </w:p>
    <w:p w:rsidR="008048EF" w:rsidRPr="008048EF" w:rsidRDefault="008048EF" w:rsidP="008048EF">
      <w:pPr>
        <w:spacing w:after="0"/>
        <w:rPr>
          <w:rFonts w:asciiTheme="minorBidi" w:hAnsiTheme="minorBidi"/>
          <w:b/>
          <w:bCs/>
          <w:sz w:val="30"/>
          <w:szCs w:val="30"/>
        </w:rPr>
      </w:pPr>
      <w:hyperlink r:id="rId7" w:history="1">
        <w:r>
          <w:rPr>
            <w:rStyle w:val="Hyperlink"/>
          </w:rPr>
          <w:t>http://www.khaosod.co.th/view_news.php?newsid=TUROamIyd3dNVEUxTVRFMU5RPT0=</w:t>
        </w:r>
      </w:hyperlink>
      <w:r>
        <w:rPr>
          <w:rFonts w:asciiTheme="minorBidi" w:hAnsiTheme="minorBidi" w:hint="cs"/>
          <w:sz w:val="32"/>
          <w:szCs w:val="32"/>
          <w:cs/>
        </w:rPr>
        <w:tab/>
      </w:r>
    </w:p>
    <w:p w:rsidR="008048EF" w:rsidRPr="008048EF" w:rsidRDefault="008048EF" w:rsidP="008048EF">
      <w:pPr>
        <w:spacing w:after="0"/>
        <w:jc w:val="center"/>
        <w:rPr>
          <w:rFonts w:asciiTheme="minorBidi" w:hAnsiTheme="minorBidi"/>
          <w:sz w:val="32"/>
          <w:szCs w:val="32"/>
        </w:rPr>
      </w:pPr>
      <w:r w:rsidRPr="008048EF"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Theme="minorBidi" w:hAnsiTheme="minorBidi"/>
          <w:sz w:val="32"/>
          <w:szCs w:val="32"/>
        </w:rPr>
        <w:t>……………</w:t>
      </w:r>
    </w:p>
    <w:p w:rsidR="00AB6442" w:rsidRPr="00765389" w:rsidRDefault="00AB6442" w:rsidP="008048EF">
      <w:pPr>
        <w:spacing w:after="0"/>
        <w:ind w:firstLine="720"/>
        <w:jc w:val="both"/>
        <w:rPr>
          <w:rFonts w:asciiTheme="minorBidi" w:hAnsiTheme="minorBidi"/>
          <w:color w:val="000000"/>
          <w:sz w:val="32"/>
          <w:szCs w:val="32"/>
        </w:rPr>
      </w:pP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ร่างกายที่สมบูรณ์เป็นสิ่งที่พ่อแม่หวังเป็นลำดับแรก </w:t>
      </w:r>
      <w:r w:rsidR="00E02691">
        <w:rPr>
          <w:rStyle w:val="apple-style-span"/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เมื่อรู้ว่าจะมีสมาชิกตัวน้อยๆ เพิ่มมาในครอบครัว แต่บางครั้งก็อาจมีสิ่งที่ไม่คาดหวังเกิดขึ้นได้ โดยเฉพาะเรื่องความพิการ</w:t>
      </w:r>
      <w:r w:rsidR="00E02691">
        <w:rPr>
          <w:rStyle w:val="apple-style-span"/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ความพิการตั้งแต่กำเนิดมีถึง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7,000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โรค สาเหตุมาจากทั้งกรรมพันธุ์และสิ่งแวดล้อม ทำให้เกิดการแท้ง การตายคลอด การเสียชีวิต ความพิการในเด็กและทารก มีผลต่อครอบครัวอย่างมาก รวมทั้งทำให้เกิดภาระค่าใช้จ่ายทางสุขภาพอ</w:t>
      </w:r>
      <w:r w:rsidRPr="003B0378">
        <w:rPr>
          <w:rFonts w:asciiTheme="minorBidi" w:hAnsiTheme="minorBidi"/>
          <w:sz w:val="32"/>
          <w:szCs w:val="32"/>
          <w:cs/>
        </w:rPr>
        <w:t>ย่างมาก</w:t>
      </w:r>
      <w:r w:rsidR="00765389">
        <w:rPr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แต่ละปีมีทารกที่เกิดมามีความพิการตั้งแต่กำเนิดทั่วโลกประมาณ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7.9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ล้านคน โดย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3.3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ล้านคนเสียชีวิตในอายุน้อยกว่า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5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ขวบ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3.2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ล้านคน มีชีวิตรอดแต่พิการตลอดชีวิต โดยทารกที่พิการและเสียชีวิตส่วนใหญ่อยู่ในประเทศกำลังพัฒ</w:t>
      </w:r>
      <w:r w:rsidRPr="003B0378">
        <w:rPr>
          <w:rFonts w:asciiTheme="minorBidi" w:hAnsiTheme="minorBidi"/>
          <w:sz w:val="32"/>
          <w:szCs w:val="32"/>
          <w:cs/>
        </w:rPr>
        <w:t>นา</w:t>
      </w:r>
      <w:r w:rsidR="00765389">
        <w:rPr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ทั้งที่ความจริงความพิการแต่กำเนิดนั้นป้องกันได้</w:t>
      </w:r>
      <w:r w:rsidRPr="003B0378">
        <w:rPr>
          <w:rFonts w:asciiTheme="minorBidi" w:hAnsiTheme="minorBidi"/>
          <w:sz w:val="32"/>
          <w:szCs w:val="32"/>
          <w:cs/>
        </w:rPr>
        <w:t xml:space="preserve">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ความพิการแต่กำเนิดมีหลายภาวะ แต่ส่วนใหญ่จะพบ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5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กลุ่ม</w:t>
      </w:r>
      <w:r w:rsidRPr="003B0378">
        <w:rPr>
          <w:rStyle w:val="apple-converted-space"/>
          <w:rFonts w:asciiTheme="minorBidi" w:hAnsiTheme="minorBidi"/>
          <w:color w:val="000000"/>
          <w:sz w:val="32"/>
          <w:szCs w:val="32"/>
        </w:rPr>
        <w:t> </w:t>
      </w:r>
      <w:r w:rsidRPr="003B0378">
        <w:rPr>
          <w:rFonts w:asciiTheme="minorBidi" w:hAnsiTheme="minorBidi"/>
          <w:sz w:val="32"/>
          <w:szCs w:val="32"/>
          <w:cs/>
        </w:rPr>
        <w:t>ได้แก่</w:t>
      </w:r>
    </w:p>
    <w:p w:rsidR="00AB6442" w:rsidRDefault="00AB6442" w:rsidP="008048EF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Theme="minorBidi" w:hAnsiTheme="minorBidi"/>
          <w:sz w:val="32"/>
          <w:szCs w:val="32"/>
        </w:rPr>
      </w:pPr>
      <w:r w:rsidRPr="003B0378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>กลุ่มอาการดาวน์</w:t>
      </w:r>
      <w:r w:rsidRPr="003B0378">
        <w:rPr>
          <w:rStyle w:val="apple-converted-space"/>
          <w:rFonts w:asciiTheme="minorBidi" w:hAnsiTheme="minorBidi"/>
          <w:b/>
          <w:bCs/>
          <w:color w:val="000000"/>
          <w:sz w:val="32"/>
          <w:szCs w:val="32"/>
        </w:rPr>
        <w:t> 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พบ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1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ต่อ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1,000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ราย เกิดจากความผิดปกติของโครโมโซม ทำให้พัฒนาการล่าช้า ซึ่งปัจจุบันทางการแพทย์มีโปรแกรมการฟื้นฟูจำน</w:t>
      </w:r>
      <w:r w:rsidRPr="003B0378">
        <w:rPr>
          <w:rFonts w:asciiTheme="minorBidi" w:hAnsiTheme="minorBidi"/>
          <w:sz w:val="32"/>
          <w:szCs w:val="32"/>
          <w:cs/>
        </w:rPr>
        <w:t>วน</w:t>
      </w:r>
    </w:p>
    <w:p w:rsidR="00A91186" w:rsidRDefault="00A91186" w:rsidP="008048EF">
      <w:pPr>
        <w:pStyle w:val="ListParagraph"/>
        <w:numPr>
          <w:ilvl w:val="0"/>
          <w:numId w:val="2"/>
        </w:numPr>
        <w:spacing w:after="0"/>
        <w:ind w:left="0"/>
        <w:jc w:val="both"/>
        <w:rPr>
          <w:rStyle w:val="apple-style-span"/>
          <w:rFonts w:asciiTheme="minorBidi" w:hAnsiTheme="minorBidi"/>
          <w:sz w:val="32"/>
          <w:szCs w:val="32"/>
        </w:rPr>
      </w:pPr>
      <w:r w:rsidRPr="003B0378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>กลุ่มหลอดประสาทไม่ปิด</w:t>
      </w:r>
      <w:r w:rsidRPr="003B0378">
        <w:rPr>
          <w:rStyle w:val="apple-converted-space"/>
          <w:rFonts w:asciiTheme="minorBidi" w:hAnsiTheme="minorBidi"/>
          <w:color w:val="000000"/>
          <w:sz w:val="32"/>
          <w:szCs w:val="32"/>
        </w:rPr>
        <w:t> 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พบ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1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ต่อ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800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ราย เกิดจากหลอดประสาทเชื่อมปิดไม่สมบูรณ์ระหว่างตัวอ่อนมีอายุได้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23-28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วันหลังปฏิสนธิ เกิดได้จากทั้งปัจจัยทางพันธุกรรมและสิ่งแวดล้อม เช่น การขาด</w:t>
      </w:r>
      <w:proofErr w:type="spellStart"/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โฟลิก</w:t>
      </w:r>
      <w:proofErr w:type="spellEnd"/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ในครรภ์มารดา หรือได้รับสารเคมีระหว่างตั้งครรภ์ บางครั้งรุนแรงถึงขั้นเสียชีวิตได้</w:t>
      </w:r>
    </w:p>
    <w:p w:rsidR="00A91186" w:rsidRDefault="00A91186" w:rsidP="008048EF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Theme="minorBidi" w:hAnsiTheme="minorBidi"/>
          <w:sz w:val="32"/>
          <w:szCs w:val="32"/>
        </w:rPr>
      </w:pPr>
      <w:r w:rsidRPr="003B0378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>กลุ่มปากแหว่งเพดานโหว่</w:t>
      </w:r>
      <w:r w:rsidRPr="003B0378">
        <w:rPr>
          <w:rStyle w:val="apple-converted-space"/>
          <w:rFonts w:asciiTheme="minorBidi" w:hAnsiTheme="minorBidi"/>
          <w:color w:val="000000"/>
          <w:sz w:val="32"/>
          <w:szCs w:val="32"/>
        </w:rPr>
        <w:t> 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พบ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1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ต่อ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1,000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ราย เกิดจากพันธุกรรมและ สิ่งแวดล้อม โดยเฉพาะ เรื่องโภชนาการ แต่ปัจจุบันสามารถรักษาได้โดยการผ่าตัด</w:t>
      </w:r>
      <w:r w:rsidRPr="003B0378">
        <w:rPr>
          <w:rStyle w:val="apple-converted-space"/>
          <w:rFonts w:asciiTheme="minorBidi" w:hAnsiTheme="minorBidi"/>
          <w:color w:val="000000"/>
          <w:sz w:val="32"/>
          <w:szCs w:val="32"/>
        </w:rPr>
        <w:t> </w:t>
      </w:r>
    </w:p>
    <w:p w:rsidR="00A91186" w:rsidRDefault="00145531" w:rsidP="008048EF">
      <w:pPr>
        <w:pStyle w:val="ListParagraph"/>
        <w:numPr>
          <w:ilvl w:val="0"/>
          <w:numId w:val="2"/>
        </w:numPr>
        <w:spacing w:after="0"/>
        <w:ind w:left="0"/>
        <w:jc w:val="both"/>
        <w:rPr>
          <w:rStyle w:val="apple-style-span"/>
          <w:rFonts w:asciiTheme="minorBidi" w:hAnsiTheme="minorBidi"/>
          <w:sz w:val="32"/>
          <w:szCs w:val="32"/>
        </w:rPr>
      </w:pPr>
      <w:r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>กลุ่มแขนขาพิการ</w:t>
      </w:r>
      <w:r w:rsidR="00A91186" w:rsidRPr="003B0378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>แต่กำเนิด</w:t>
      </w:r>
      <w:r w:rsidR="00A91186"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พบ </w:t>
      </w:r>
      <w:r w:rsidR="00A91186"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2 </w:t>
      </w:r>
      <w:r w:rsidR="00A91186"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ต่อ </w:t>
      </w:r>
      <w:r w:rsidR="00A91186"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1,000 </w:t>
      </w:r>
      <w:r w:rsidR="00A91186"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ราย เกิดจากการสร้างอวัยวะผิดปกติตั้งแต่ในครรภ์ จากหลายสาเหตุ เช่น การใช้ยาระหว่างตั้งครรภ์ การได้รับสารพิษ หรือ ติดเชื้อ ทำให้เกิดความพิการ</w:t>
      </w:r>
    </w:p>
    <w:p w:rsidR="00145531" w:rsidRPr="00145531" w:rsidRDefault="00A91186" w:rsidP="008048EF">
      <w:pPr>
        <w:pStyle w:val="ListParagraph"/>
        <w:numPr>
          <w:ilvl w:val="0"/>
          <w:numId w:val="2"/>
        </w:numPr>
        <w:spacing w:after="0"/>
        <w:ind w:left="0"/>
        <w:jc w:val="both"/>
        <w:rPr>
          <w:rStyle w:val="apple-style-span"/>
          <w:rFonts w:asciiTheme="minorBidi" w:hAnsiTheme="minorBidi"/>
          <w:sz w:val="32"/>
          <w:szCs w:val="32"/>
        </w:rPr>
      </w:pPr>
      <w:r w:rsidRPr="003B0378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 xml:space="preserve">กลุ่มกล้ามเนื้อเสื่อมพันธุกรรมดู </w:t>
      </w:r>
      <w:proofErr w:type="spellStart"/>
      <w:r w:rsidRPr="003B0378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>เชนน์</w:t>
      </w:r>
      <w:proofErr w:type="spellEnd"/>
      <w:r w:rsidRPr="003B0378">
        <w:rPr>
          <w:rStyle w:val="apple-converted-space"/>
          <w:rFonts w:asciiTheme="minorBidi" w:hAnsiTheme="minorBidi"/>
          <w:color w:val="000000"/>
          <w:sz w:val="32"/>
          <w:szCs w:val="32"/>
        </w:rPr>
        <w:t> 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พบ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1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ต่อ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10,000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ราย เกิดจากพันธุกรรมของยีน มักเกิดในเด็กผู้ชายเมื่ออายุ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3-4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ขวบ ทำให้ไม่สามารถช่วยเหลือตัวเองได้เพราะกล้ามเนื้ออ่อนแรงลงเรื่อยๆ</w:t>
      </w:r>
    </w:p>
    <w:p w:rsidR="00A91186" w:rsidRPr="003B0378" w:rsidRDefault="00EA2D7F" w:rsidP="008048EF">
      <w:pPr>
        <w:spacing w:after="0"/>
        <w:ind w:firstLine="720"/>
        <w:jc w:val="both"/>
        <w:rPr>
          <w:rFonts w:asciiTheme="minorBidi" w:hAnsiTheme="minorBidi"/>
          <w:sz w:val="32"/>
          <w:szCs w:val="32"/>
        </w:rPr>
      </w:pP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สาเหตุครึ่งหนึ่งมาจากพันธุกรรม นอกนั้นมาจากปัจจัยแวดล้อมอื่นๆ เช่น บุหรี่ เหล้า เพศสัมพั</w:t>
      </w:r>
      <w:r w:rsidRPr="003B0378">
        <w:rPr>
          <w:rFonts w:asciiTheme="minorBidi" w:hAnsiTheme="minorBidi"/>
          <w:sz w:val="32"/>
          <w:szCs w:val="32"/>
          <w:cs/>
        </w:rPr>
        <w:t>นธ์</w:t>
      </w:r>
    </w:p>
    <w:p w:rsidR="00EA2D7F" w:rsidRDefault="00EA2D7F" w:rsidP="008048EF">
      <w:pPr>
        <w:spacing w:after="0"/>
        <w:jc w:val="both"/>
        <w:rPr>
          <w:rStyle w:val="apple-style-span"/>
          <w:rFonts w:asciiTheme="minorBidi" w:hAnsiTheme="minorBidi"/>
          <w:sz w:val="32"/>
          <w:szCs w:val="32"/>
        </w:rPr>
      </w:pP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ในการประชุมวิชาการครั้งที่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4 National Forum on Birth Defects and Disabilities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ประจำปี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2555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หรือ "โครงการป้องกันและดูแลรักษาความพิการแต่กำเนิดในประเทศไทย" จัดโดยสมาคมเพื่อเด็กพิการแต่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lastRenderedPageBreak/>
        <w:t>กำเนิด (ประเทศไทย) ร่วมกับชมรมเวชพันธุศาสตร์กุมารแห่งประเทศไทย กระทรวงสาธารณสุข และสำนักงานกองทุนสนับสนุนการสร้างเสริมสุขภาพ (</w:t>
      </w:r>
      <w:proofErr w:type="spellStart"/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สสส.</w:t>
      </w:r>
      <w:proofErr w:type="spellEnd"/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) มีมหาวิทยาลัย สถาบันทางการแพทย์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8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แห่ง เข้าร่วมด้วย</w:t>
      </w:r>
    </w:p>
    <w:p w:rsidR="00D81F07" w:rsidRPr="003B0378" w:rsidRDefault="00D81F07" w:rsidP="008048EF">
      <w:pPr>
        <w:spacing w:after="0"/>
        <w:jc w:val="center"/>
        <w:rPr>
          <w:rStyle w:val="apple-style-span"/>
          <w:rFonts w:asciiTheme="minorBidi" w:hAnsiTheme="minorBidi"/>
          <w:sz w:val="32"/>
          <w:szCs w:val="32"/>
        </w:rPr>
      </w:pPr>
      <w:r>
        <w:rPr>
          <w:noProof/>
        </w:rPr>
        <w:drawing>
          <wp:inline distT="0" distB="0" distL="0" distR="0">
            <wp:extent cx="2319838" cy="1602907"/>
            <wp:effectExtent l="19050" t="0" r="4262" b="0"/>
            <wp:docPr id="7" name="Picture 7" descr="http://www.khaosod.co.th/view_resizing_images.php?filename=news-photo/khaosod/2012/11/col01151155p1.jpg&amp;width=360&amp;height=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haosod.co.th/view_resizing_images.php?filename=news-photo/khaosod/2012/11/col01151155p1.jpg&amp;width=360&amp;height=3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559" cy="160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Theme="minorBidi" w:hAnsiTheme="minorBidi"/>
          <w:sz w:val="32"/>
          <w:szCs w:val="32"/>
        </w:rPr>
        <w:t xml:space="preserve">   </w:t>
      </w:r>
      <w:r>
        <w:rPr>
          <w:noProof/>
        </w:rPr>
        <w:drawing>
          <wp:inline distT="0" distB="0" distL="0" distR="0">
            <wp:extent cx="2147978" cy="1608103"/>
            <wp:effectExtent l="19050" t="0" r="4672" b="0"/>
            <wp:docPr id="10" name="Picture 10" descr="http://www.khaosod.co.th/view_resizing_images.php?filename=news-photo/khaosod/2012/11/col01151155p3.jpg&amp;width=360&amp;height=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haosod.co.th/view_resizing_images.php?filename=news-photo/khaosod/2012/11/col01151155p3.jpg&amp;width=360&amp;height=36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067" cy="16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D7F" w:rsidRPr="003B0378" w:rsidRDefault="00EA2D7F" w:rsidP="008048EF">
      <w:pPr>
        <w:spacing w:after="0"/>
        <w:ind w:firstLine="720"/>
        <w:jc w:val="both"/>
        <w:rPr>
          <w:rFonts w:asciiTheme="minorBidi" w:hAnsiTheme="minorBidi"/>
          <w:sz w:val="32"/>
          <w:szCs w:val="32"/>
        </w:rPr>
      </w:pP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ความร่วมมือในครั้งนี้ ศ.</w:t>
      </w:r>
      <w:proofErr w:type="spellStart"/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พญ.</w:t>
      </w:r>
      <w:proofErr w:type="spellEnd"/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พรสวรรค์ วสันต์ นายกสมาคมเพื่อเด็กพิการแต่กำเนิด (ประเทศไทย) อธิบายว่า ประเทศไทยมีทารกแรกเกิด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800,000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คนต่อปี โดยพบว่าสถานการณ์เด็กพิการตั้งแต่แรกเกิดทั่วโลกอยู่ที่ร้อยละ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3-5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หรือ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24,000-40,000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คนต่อปี จากข้อมูลของประเทศที่พัฒนาแล้วพบว่า กว่า ร้อยละ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70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ของความพิการแต่กำเนิดสามารถป้องกันหรือรักษาให้หายดีหรือดีขึ้นได้ เช่น สหรัฐอเมริกาพบว่าอัตราตายของทารกที่เสียชีวิตจากความพิการลดลง ร้อยละ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46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ในช่วง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20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ปี ด้วยการใช้มาตรการดูแลตั้งแต่ก่อนตั้งครรภ์ ขณะตั้งครรภ์ และการคลอดที่ดีขึ้น รวมทั้งการตรวจวินิจฉัย การดูแลทารกแรกเกิดที่มีประสิท</w:t>
      </w:r>
      <w:r w:rsidRPr="003B0378">
        <w:rPr>
          <w:rFonts w:asciiTheme="minorBidi" w:hAnsiTheme="minorBidi"/>
          <w:sz w:val="32"/>
          <w:szCs w:val="32"/>
          <w:cs/>
        </w:rPr>
        <w:t>ธิภาพ</w:t>
      </w:r>
    </w:p>
    <w:p w:rsidR="00EA2D7F" w:rsidRDefault="00EA2D7F" w:rsidP="008048EF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5E32B8">
        <w:rPr>
          <w:rStyle w:val="apple-style-span"/>
          <w:rFonts w:asciiTheme="minorBidi" w:hAnsiTheme="minorBidi"/>
          <w:color w:val="000000"/>
          <w:sz w:val="32"/>
          <w:szCs w:val="32"/>
        </w:rPr>
        <w:t>"</w:t>
      </w:r>
      <w:r w:rsidRPr="005E32B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ถือเป็นการเริ่มต้นการเปลี่ยนแปลง ซึ่งจำเป็นต้องให้ความรู้เรื่องอนามัยเจริญพันธุ์เพื่อให้เด็กที่เกิดมาไม่พิการ และมีต้นทุนที่ดีได้ ซึ่งสาเหตุของความพิการพันธุกรรม อายุการตั้งครรภ์ อายุพ่อและแม่ อาหารที่ได้รับ สิ่งแวดล้อมที่เป็นพิษ หากจะป้องกันความพิการตั้งแต่กำเนิดก็ต้องอาศัยหลายปัจจัยด้วยกัน จากความร่วมมือของสถาบันทางการแพทย์ และหน่วยงานต่างๆ มีการจัดทำคู่มือในกลุ่มความพิการที่พบบ่อย เพื่อนำไปสู่การเผยแพร่ให้สถานพยาบาล ชุมชน สถานศึกษาเพื่อทำความเข้าใจและป้องกันต่อไป" ศ.</w:t>
      </w:r>
      <w:proofErr w:type="spellStart"/>
      <w:r w:rsidRPr="005E32B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พญ.</w:t>
      </w:r>
      <w:proofErr w:type="spellEnd"/>
      <w:r w:rsidRPr="005E32B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พรสวรรค์</w:t>
      </w:r>
      <w:r w:rsidRPr="005E32B8">
        <w:rPr>
          <w:rFonts w:asciiTheme="minorBidi" w:hAnsiTheme="minorBidi"/>
          <w:sz w:val="32"/>
          <w:szCs w:val="32"/>
          <w:cs/>
        </w:rPr>
        <w:t>กล่าว</w:t>
      </w:r>
    </w:p>
    <w:p w:rsidR="007B649A" w:rsidRPr="003B0378" w:rsidRDefault="003B0378" w:rsidP="008048EF">
      <w:pPr>
        <w:spacing w:after="0"/>
        <w:rPr>
          <w:rFonts w:asciiTheme="minorBidi" w:hAnsiTheme="minorBidi"/>
          <w:sz w:val="32"/>
          <w:szCs w:val="32"/>
        </w:rPr>
      </w:pPr>
      <w:r w:rsidRPr="000F3C0D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>แนวทางการป้องกันความพิการแต่กำเนิด ที่มีการกำหนดจากการที่หน่วยงานต่างๆ ทำงานร่วมกัน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 คือ</w:t>
      </w:r>
    </w:p>
    <w:p w:rsidR="003B0378" w:rsidRDefault="003B0378" w:rsidP="008048EF">
      <w:pPr>
        <w:pStyle w:val="ListParagraph"/>
        <w:numPr>
          <w:ilvl w:val="0"/>
          <w:numId w:val="3"/>
        </w:numPr>
        <w:spacing w:after="0"/>
        <w:ind w:left="0"/>
        <w:rPr>
          <w:rFonts w:asciiTheme="minorBidi" w:hAnsiTheme="minorBidi"/>
          <w:sz w:val="32"/>
          <w:szCs w:val="32"/>
        </w:rPr>
      </w:pPr>
      <w:r w:rsidRPr="0018673D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>ให้การศึกษาแก่ชุมชน บุคลากรทางการแพทย์ ผู้กำหนดนโยบาย สื่อ และผู้เกี่ยวข้อง</w:t>
      </w:r>
      <w:r w:rsidRPr="0018673D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 ในแง่ความเข้าใจความพิการตั้งแต่กำเนิด เช่น การรักษาสุขภาพของมารดา การปรับเปลี่ยนอาหาร การควบคุมการติดเชื้อ การรักษาโรคระหว่างตั้งคร</w:t>
      </w:r>
      <w:r w:rsidRPr="0018673D">
        <w:rPr>
          <w:rFonts w:asciiTheme="minorBidi" w:hAnsiTheme="minorBidi"/>
          <w:sz w:val="32"/>
          <w:szCs w:val="32"/>
          <w:cs/>
        </w:rPr>
        <w:t>รภ์</w:t>
      </w:r>
    </w:p>
    <w:p w:rsidR="003B0378" w:rsidRDefault="003B0378" w:rsidP="008048EF">
      <w:pPr>
        <w:pStyle w:val="ListParagraph"/>
        <w:numPr>
          <w:ilvl w:val="0"/>
          <w:numId w:val="3"/>
        </w:numPr>
        <w:spacing w:after="0"/>
        <w:ind w:left="0"/>
        <w:jc w:val="both"/>
        <w:rPr>
          <w:rFonts w:asciiTheme="minorBidi" w:hAnsiTheme="minorBidi"/>
          <w:sz w:val="32"/>
          <w:szCs w:val="32"/>
        </w:rPr>
      </w:pPr>
      <w:r w:rsidRPr="0018673D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lastRenderedPageBreak/>
        <w:t>การวางแผนครอบครัวที่ดี</w:t>
      </w:r>
      <w:r w:rsidRPr="0018673D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 ถือเป็นเรื่องจำเป็นที่ต้องเร่งรณรงค์ให้ประชาชนตระหนักถึงความสำคัญ เพื่อตรวจหาโรคทางพันธุกรรมบางอย่าง ซึ่งหากตรวจหาก่อนก็จะป้องกันโรคที่อาจเกิดอันตรายร้ายแรงได้ เช่น </w:t>
      </w:r>
      <w:proofErr w:type="spellStart"/>
      <w:r w:rsidRPr="0018673D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ธาลัส</w:t>
      </w:r>
      <w:proofErr w:type="spellEnd"/>
      <w:r w:rsidRPr="0018673D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ซีเมีย หรือลดอุบัติการณ์โรคที่เกิดจากโครโมโซม เช่น อาการดาวน์ โดยพบว่าการที่แม่และพ่อ มีอายุมากเสี่ยงที่ทำให้พันธุกรรมกลายพันธุ์ในเด็กได้</w:t>
      </w:r>
    </w:p>
    <w:p w:rsidR="003B0378" w:rsidRDefault="003B0378" w:rsidP="008048EF">
      <w:pPr>
        <w:pStyle w:val="ListParagraph"/>
        <w:numPr>
          <w:ilvl w:val="0"/>
          <w:numId w:val="3"/>
        </w:numPr>
        <w:spacing w:after="0"/>
        <w:ind w:left="0"/>
        <w:jc w:val="both"/>
        <w:rPr>
          <w:rFonts w:asciiTheme="minorBidi" w:hAnsiTheme="minorBidi"/>
          <w:sz w:val="32"/>
          <w:szCs w:val="32"/>
        </w:rPr>
      </w:pPr>
      <w:r w:rsidRPr="0018673D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>โภชนาการที่เหมาะสม</w:t>
      </w:r>
      <w:r w:rsidRPr="0018673D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 การเสริมอาหารที่เหมาะสมสำหรับวัยเจริญพันธุ์ เช่น ไอโอดีน กรด</w:t>
      </w:r>
      <w:proofErr w:type="spellStart"/>
      <w:r w:rsidRPr="0018673D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โฟลิก</w:t>
      </w:r>
      <w:proofErr w:type="spellEnd"/>
      <w:r w:rsidRPr="0018673D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 เป็น</w:t>
      </w:r>
      <w:r w:rsidRPr="0018673D">
        <w:rPr>
          <w:rFonts w:asciiTheme="minorBidi" w:hAnsiTheme="minorBidi"/>
          <w:sz w:val="32"/>
          <w:szCs w:val="32"/>
          <w:cs/>
        </w:rPr>
        <w:t>ต้น</w:t>
      </w:r>
    </w:p>
    <w:p w:rsidR="000B768C" w:rsidRPr="000B768C" w:rsidRDefault="003B0378" w:rsidP="008048EF">
      <w:pPr>
        <w:pStyle w:val="ListParagraph"/>
        <w:numPr>
          <w:ilvl w:val="0"/>
          <w:numId w:val="3"/>
        </w:numPr>
        <w:spacing w:after="0"/>
        <w:ind w:left="0"/>
        <w:jc w:val="both"/>
        <w:rPr>
          <w:rStyle w:val="apple-style-span"/>
          <w:rFonts w:asciiTheme="minorBidi" w:hAnsiTheme="minorBidi"/>
          <w:sz w:val="32"/>
          <w:szCs w:val="32"/>
        </w:rPr>
      </w:pPr>
      <w:r w:rsidRPr="0018673D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>หลีกเลี่ยงปัจจัยเสี่ยงที่ทำให้เกิดความพิการ</w:t>
      </w:r>
      <w:r w:rsidRPr="0018673D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 เช่น เครื่องดื่มแอลกอฮอล์ การสูบบุหรี่ การใช้ยาเสพติด การป้องกันโรคติดต่อที่ทำให้เกิดความพิการตั้งแต่กำเนิด เช่น โรคซิฟิลิส โรคหัดเยอรมัน </w:t>
      </w:r>
    </w:p>
    <w:p w:rsidR="003B0378" w:rsidRPr="0018673D" w:rsidRDefault="003B0378" w:rsidP="008048EF">
      <w:pPr>
        <w:pStyle w:val="ListParagraph"/>
        <w:numPr>
          <w:ilvl w:val="0"/>
          <w:numId w:val="3"/>
        </w:numPr>
        <w:spacing w:after="0"/>
        <w:ind w:left="0"/>
        <w:jc w:val="both"/>
        <w:rPr>
          <w:rFonts w:asciiTheme="minorBidi" w:hAnsiTheme="minorBidi"/>
          <w:sz w:val="32"/>
          <w:szCs w:val="32"/>
        </w:rPr>
      </w:pPr>
      <w:r w:rsidRPr="000B768C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>การดูแลสุขภาพมารดาที่มีโรคประจำตัวทั้งก่อนและระหว่างการตั้งครรภ์</w:t>
      </w:r>
      <w:r w:rsidRPr="0018673D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 เช่น โรคเบาหวาน โรคลมชัก จึงต้องปรึกษาแพทย์อย่างใกล้ชิดมาก กว่าปกติ และ </w:t>
      </w:r>
      <w:r w:rsidRPr="0018673D">
        <w:rPr>
          <w:rStyle w:val="apple-style-span"/>
          <w:rFonts w:asciiTheme="minorBidi" w:hAnsiTheme="minorBidi"/>
          <w:color w:val="000000"/>
          <w:sz w:val="32"/>
          <w:szCs w:val="32"/>
        </w:rPr>
        <w:t>6.</w:t>
      </w:r>
      <w:r w:rsidRPr="0018673D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การตรวจกรองทารกแรกเกิด เพื่อค้นหาเด็กที่มีความผิดปกติตั้งแต่กำเนิดเพื่อให้การรักษาได้อย่างรวดเร็ว อาจใช้วิธีการผ่าตัด ให้ยา หรือใช้การฟื้นฟูไ</w:t>
      </w:r>
      <w:r w:rsidRPr="0018673D">
        <w:rPr>
          <w:rFonts w:asciiTheme="minorBidi" w:hAnsiTheme="minorBidi"/>
          <w:sz w:val="32"/>
          <w:szCs w:val="32"/>
          <w:cs/>
        </w:rPr>
        <w:t>ด้</w:t>
      </w:r>
    </w:p>
    <w:p w:rsidR="003B0378" w:rsidRPr="003B0378" w:rsidRDefault="003B0378" w:rsidP="008048EF">
      <w:pPr>
        <w:spacing w:after="0"/>
        <w:ind w:firstLine="720"/>
        <w:jc w:val="both"/>
        <w:rPr>
          <w:rFonts w:asciiTheme="minorBidi" w:hAnsiTheme="minorBidi"/>
          <w:sz w:val="32"/>
          <w:szCs w:val="32"/>
        </w:rPr>
      </w:pPr>
      <w:r w:rsidRPr="00B542A7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ปัญหาของกลุ่มโรคเหล่านี้ คือ สาเหตุส่วนใหญ่มาจากพันธุกรรม</w:t>
      </w:r>
      <w:r w:rsidRPr="003B0378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 xml:space="preserve"> </w:t>
      </w:r>
      <w:r w:rsidRPr="00B542A7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นับเป็นปัญหาที่เราหลีกเลี่ยงไม่ได้ แต่อีกสาเหตุคือปัจจัยแวดล้อมอื่นๆ ทั้งภาวะขาดโภชนาการในมารดา การดื่มเหล้า สูบบุหรี่ รวมไปถึงการติดเชื้อจากเพศสัมพันธ์ ซึ่งตรงนี้ป้องกันได้ โดยเฉพาะภาวะขาดโภชนาการของมารดาต้องดูแลตัวเองให้พร้อมก่อน ตั้งครรภ์"</w:t>
      </w:r>
      <w:r w:rsidRPr="003B0378">
        <w:rPr>
          <w:rStyle w:val="apple-converted-space"/>
          <w:rFonts w:asciiTheme="minorBidi" w:hAnsiTheme="minorBidi"/>
          <w:color w:val="000000"/>
          <w:sz w:val="32"/>
          <w:szCs w:val="32"/>
        </w:rPr>
        <w:t> </w:t>
      </w:r>
    </w:p>
    <w:p w:rsidR="003B0378" w:rsidRDefault="003B0378" w:rsidP="008048EF">
      <w:pPr>
        <w:spacing w:after="0"/>
        <w:ind w:firstLine="720"/>
        <w:jc w:val="both"/>
        <w:rPr>
          <w:rFonts w:asciiTheme="minorBidi" w:hAnsiTheme="minorBidi"/>
          <w:sz w:val="32"/>
          <w:szCs w:val="32"/>
        </w:rPr>
      </w:pPr>
      <w:r w:rsidRPr="009A1D7D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 xml:space="preserve">สารอาหารที่มีประโยชน์ต่อหญิงวัยเจริญพันธุ์ คือ </w:t>
      </w:r>
      <w:proofErr w:type="spellStart"/>
      <w:r w:rsidRPr="009A1D7D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>โฟ</w:t>
      </w:r>
      <w:proofErr w:type="spellEnd"/>
      <w:r w:rsidRPr="009A1D7D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t>เลต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 โดยหญิงวัยเจริญพันธุ์ทุกคนควรกิน</w:t>
      </w:r>
      <w:proofErr w:type="spellStart"/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โฟ</w:t>
      </w:r>
      <w:proofErr w:type="spellEnd"/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เลต อย่างน้อยวันละ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400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ไมโครกรัม เพื่อลดโอกาสทารกพิการแต่กำเนิด โดยการเสริม</w:t>
      </w:r>
      <w:proofErr w:type="spellStart"/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โฟ</w:t>
      </w:r>
      <w:proofErr w:type="spellEnd"/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เลตต้องเริ่มก่อนจะมีการปฏิสนธิ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1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เดือน และเมื่อตั้งครรภ์แล้วยัง ต้องกิน</w:t>
      </w:r>
      <w:proofErr w:type="spellStart"/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โฟ</w:t>
      </w:r>
      <w:proofErr w:type="spellEnd"/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เลตอีกอย่างน้อย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</w:rPr>
        <w:t xml:space="preserve">600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ไมโครกรัมต่อวัน ซึ่งจะช่วยป้องกันภาวะหลอดประสาทไม่ปิด และปากแหว่งเพดานโหว่ได้ ซึ่ง</w:t>
      </w:r>
      <w:proofErr w:type="spellStart"/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โฟ</w:t>
      </w:r>
      <w:proofErr w:type="spellEnd"/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เลตนี้ไม่จำเป็นต้องกินในรูปเม็ด แต่กินได้ในผักสด ผักใบเขียว ซึ่งจะอุดมไปด้วย</w:t>
      </w:r>
      <w:proofErr w:type="spellStart"/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โฟ</w:t>
      </w:r>
      <w:proofErr w:type="spellEnd"/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เลตมากก</w:t>
      </w:r>
      <w:r w:rsidRPr="003B0378">
        <w:rPr>
          <w:rFonts w:asciiTheme="minorBidi" w:hAnsiTheme="minorBidi"/>
          <w:sz w:val="32"/>
          <w:szCs w:val="32"/>
          <w:cs/>
        </w:rPr>
        <w:t>ว่า</w:t>
      </w:r>
    </w:p>
    <w:p w:rsidR="003B0378" w:rsidRPr="007E03C7" w:rsidRDefault="003B0378" w:rsidP="008048EF">
      <w:pPr>
        <w:spacing w:after="0"/>
        <w:ind w:firstLine="720"/>
        <w:jc w:val="both"/>
        <w:rPr>
          <w:rStyle w:val="apple-style-span"/>
          <w:rFonts w:asciiTheme="minorBidi" w:hAnsiTheme="minorBidi"/>
          <w:sz w:val="32"/>
          <w:szCs w:val="32"/>
        </w:rPr>
      </w:pP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ด้านการดูแล </w:t>
      </w:r>
      <w:proofErr w:type="spellStart"/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พญ.</w:t>
      </w:r>
      <w:proofErr w:type="spellEnd"/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ศิรา</w:t>
      </w:r>
      <w:proofErr w:type="spellStart"/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ภรณ์</w:t>
      </w:r>
      <w:proofErr w:type="spellEnd"/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 </w:t>
      </w:r>
      <w:proofErr w:type="spellStart"/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สวัสดิวร</w:t>
      </w:r>
      <w:proofErr w:type="spellEnd"/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 ผอ.สถาบันสุขภาพเด็กแห่งชาติ มหาราชินี (โรงพยาบาลเด็ก) ให้ความรู้ว่า เมื่อลูกคือสิ่งที่มีค่าที่สุดของพ่อแม่ การสร้างต้นทุนที่ดี คือสิ่งที่พ่อแม่จะสามารถให้กับลูกได้ เริ่มต้นจากสุขภาพแม่เป็นสิ่งสำคัญอย่า</w:t>
      </w:r>
      <w:r w:rsidRPr="003B0378">
        <w:rPr>
          <w:rFonts w:asciiTheme="minorBidi" w:hAnsiTheme="minorBidi"/>
          <w:sz w:val="32"/>
          <w:szCs w:val="32"/>
          <w:cs/>
        </w:rPr>
        <w:t>งยิ่ง</w:t>
      </w:r>
      <w:r w:rsidR="007E03C7">
        <w:rPr>
          <w:rFonts w:asciiTheme="minorBidi" w:hAnsiTheme="minorBidi" w:hint="cs"/>
          <w:sz w:val="32"/>
          <w:szCs w:val="32"/>
          <w:cs/>
        </w:rPr>
        <w:t xml:space="preserve"> 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จำเป็นต้องดูแลตั้งแต่ยังไม่ตั้งครรภ์ เมื่อวางแผนจะมีบุตรก็ต้องเริ่มเตรียมความพร้อมต่างๆ เช่น การรับอาหารเสริม โดย</w:t>
      </w:r>
      <w:proofErr w:type="spellStart"/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เฉพาะโฟ</w:t>
      </w:r>
      <w:proofErr w:type="spellEnd"/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>เลต ไอโอดีน ธาตุเหล็ก โดยการรับประทานอาหารถูกหลักโภชนาการ ไม่ใช่ทานแค่วิตามิน ตามแรงโฆษณาเท่านั้น</w:t>
      </w:r>
    </w:p>
    <w:p w:rsidR="003B0378" w:rsidRDefault="003B0378" w:rsidP="008048EF">
      <w:pPr>
        <w:spacing w:after="0"/>
        <w:ind w:firstLine="720"/>
        <w:jc w:val="both"/>
        <w:rPr>
          <w:rFonts w:asciiTheme="minorBidi" w:hAnsiTheme="minorBidi"/>
          <w:sz w:val="32"/>
          <w:szCs w:val="32"/>
        </w:rPr>
      </w:pPr>
      <w:r w:rsidRPr="00D161D4">
        <w:rPr>
          <w:rStyle w:val="apple-style-span"/>
          <w:rFonts w:asciiTheme="minorBidi" w:hAnsiTheme="minorBidi"/>
          <w:b/>
          <w:bCs/>
          <w:color w:val="000000"/>
          <w:sz w:val="32"/>
          <w:szCs w:val="32"/>
          <w:cs/>
        </w:rPr>
        <w:lastRenderedPageBreak/>
        <w:t>เมื่อเริ่มตั้งครรภ์ก็ต้องฝากครรภ์ รับการตรวจตามกำหนด</w:t>
      </w:r>
      <w:r w:rsidRPr="003B0378">
        <w:rPr>
          <w:rStyle w:val="apple-style-span"/>
          <w:rFonts w:asciiTheme="minorBidi" w:hAnsiTheme="minorBidi"/>
          <w:color w:val="000000"/>
          <w:sz w:val="32"/>
          <w:szCs w:val="32"/>
          <w:cs/>
        </w:rPr>
        <w:t xml:space="preserve"> เพราะตัวอ่อนในครรภ์ เริ่มมีพัฒนาการตั้งแต่สัปดาห์แรก สิ่งแรกคือ หัวใจ จึงจำเป็นต้องได้รับการดูแลอย่างเต็มที่และถูกต้อง โดยพ่อมีส่วนสำคัญในการดูแลอย่างมาก โดยเฉพาะเรื่องจิตใจของแ</w:t>
      </w:r>
      <w:r w:rsidRPr="003B0378">
        <w:rPr>
          <w:rFonts w:asciiTheme="minorBidi" w:hAnsiTheme="minorBidi"/>
          <w:sz w:val="32"/>
          <w:szCs w:val="32"/>
          <w:cs/>
        </w:rPr>
        <w:t>ม่</w:t>
      </w:r>
    </w:p>
    <w:p w:rsidR="008048EF" w:rsidRDefault="008048EF" w:rsidP="008048EF">
      <w:pPr>
        <w:spacing w:after="0"/>
        <w:ind w:firstLine="720"/>
        <w:jc w:val="both"/>
        <w:rPr>
          <w:rFonts w:asciiTheme="minorBidi" w:hAnsiTheme="minorBidi"/>
          <w:sz w:val="32"/>
          <w:szCs w:val="32"/>
        </w:rPr>
      </w:pPr>
    </w:p>
    <w:p w:rsidR="002A0BB4" w:rsidRPr="003B0378" w:rsidRDefault="002A0BB4" w:rsidP="008048EF">
      <w:pPr>
        <w:spacing w:after="0"/>
        <w:ind w:firstLine="720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</w:t>
      </w:r>
    </w:p>
    <w:p w:rsidR="003B0378" w:rsidRDefault="003B0378" w:rsidP="008048EF">
      <w:pPr>
        <w:spacing w:after="0"/>
        <w:rPr>
          <w:rFonts w:asciiTheme="minorBidi" w:hAnsiTheme="minorBidi"/>
          <w:sz w:val="32"/>
          <w:szCs w:val="32"/>
        </w:rPr>
      </w:pPr>
    </w:p>
    <w:p w:rsidR="00226AD8" w:rsidRPr="003B0378" w:rsidRDefault="00226AD8" w:rsidP="008048EF">
      <w:pPr>
        <w:spacing w:after="0"/>
        <w:rPr>
          <w:rFonts w:asciiTheme="minorBidi" w:hAnsiTheme="minorBidi"/>
          <w:sz w:val="32"/>
          <w:szCs w:val="32"/>
          <w:cs/>
        </w:rPr>
      </w:pPr>
    </w:p>
    <w:p w:rsidR="003B0378" w:rsidRPr="003B0378" w:rsidRDefault="003B0378" w:rsidP="008048EF">
      <w:pPr>
        <w:spacing w:after="0"/>
        <w:rPr>
          <w:rFonts w:asciiTheme="minorBidi" w:hAnsiTheme="minorBidi"/>
          <w:sz w:val="32"/>
          <w:szCs w:val="32"/>
          <w:cs/>
        </w:rPr>
      </w:pPr>
    </w:p>
    <w:p w:rsidR="00EA2D7F" w:rsidRPr="003B0378" w:rsidRDefault="00EA2D7F" w:rsidP="008048EF">
      <w:pPr>
        <w:spacing w:after="0"/>
        <w:rPr>
          <w:rFonts w:asciiTheme="minorBidi" w:hAnsiTheme="minorBidi"/>
          <w:sz w:val="32"/>
          <w:szCs w:val="32"/>
          <w:cs/>
        </w:rPr>
      </w:pPr>
    </w:p>
    <w:p w:rsidR="00AB6442" w:rsidRPr="003B0378" w:rsidRDefault="00AB6442" w:rsidP="008048EF">
      <w:pPr>
        <w:spacing w:after="0"/>
        <w:rPr>
          <w:rFonts w:asciiTheme="minorBidi" w:hAnsiTheme="minorBidi"/>
          <w:sz w:val="32"/>
          <w:szCs w:val="32"/>
          <w:cs/>
        </w:rPr>
      </w:pPr>
    </w:p>
    <w:p w:rsidR="00AB6442" w:rsidRPr="003B0378" w:rsidRDefault="00AB6442" w:rsidP="008048EF">
      <w:pPr>
        <w:spacing w:after="0"/>
        <w:rPr>
          <w:rFonts w:asciiTheme="minorBidi" w:hAnsiTheme="minorBidi"/>
          <w:sz w:val="32"/>
          <w:szCs w:val="32"/>
        </w:rPr>
      </w:pPr>
    </w:p>
    <w:sectPr w:rsidR="00AB6442" w:rsidRPr="003B0378" w:rsidSect="00DE11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94F" w:rsidRDefault="0044594F" w:rsidP="00AB6442">
      <w:pPr>
        <w:spacing w:after="0" w:line="240" w:lineRule="auto"/>
      </w:pPr>
      <w:r>
        <w:separator/>
      </w:r>
    </w:p>
  </w:endnote>
  <w:endnote w:type="continuationSeparator" w:id="1">
    <w:p w:rsidR="0044594F" w:rsidRDefault="0044594F" w:rsidP="00AB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94F" w:rsidRDefault="0044594F" w:rsidP="00AB6442">
      <w:pPr>
        <w:spacing w:after="0" w:line="240" w:lineRule="auto"/>
      </w:pPr>
      <w:r>
        <w:separator/>
      </w:r>
    </w:p>
  </w:footnote>
  <w:footnote w:type="continuationSeparator" w:id="1">
    <w:p w:rsidR="0044594F" w:rsidRDefault="0044594F" w:rsidP="00AB6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5D1D"/>
    <w:multiLevelType w:val="hybridMultilevel"/>
    <w:tmpl w:val="DDCA4ED2"/>
    <w:lvl w:ilvl="0" w:tplc="394EBB0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60AE9"/>
    <w:multiLevelType w:val="hybridMultilevel"/>
    <w:tmpl w:val="90347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7480F"/>
    <w:multiLevelType w:val="hybridMultilevel"/>
    <w:tmpl w:val="50122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B6442"/>
    <w:rsid w:val="000B768C"/>
    <w:rsid w:val="000F3C0D"/>
    <w:rsid w:val="00145531"/>
    <w:rsid w:val="0018673D"/>
    <w:rsid w:val="00226AD8"/>
    <w:rsid w:val="002A0BB4"/>
    <w:rsid w:val="003B0378"/>
    <w:rsid w:val="0044594F"/>
    <w:rsid w:val="005E32B8"/>
    <w:rsid w:val="00631146"/>
    <w:rsid w:val="00765389"/>
    <w:rsid w:val="007A0E44"/>
    <w:rsid w:val="007B649A"/>
    <w:rsid w:val="007E03C7"/>
    <w:rsid w:val="008048EF"/>
    <w:rsid w:val="00841CD0"/>
    <w:rsid w:val="0085447B"/>
    <w:rsid w:val="00943171"/>
    <w:rsid w:val="009A1D7D"/>
    <w:rsid w:val="00A91186"/>
    <w:rsid w:val="00AB6442"/>
    <w:rsid w:val="00B542A7"/>
    <w:rsid w:val="00C47B00"/>
    <w:rsid w:val="00D161D4"/>
    <w:rsid w:val="00D3143F"/>
    <w:rsid w:val="00D81F07"/>
    <w:rsid w:val="00DE1185"/>
    <w:rsid w:val="00E02691"/>
    <w:rsid w:val="00EA18E5"/>
    <w:rsid w:val="00EA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6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6442"/>
  </w:style>
  <w:style w:type="paragraph" w:styleId="Footer">
    <w:name w:val="footer"/>
    <w:basedOn w:val="Normal"/>
    <w:link w:val="FooterChar"/>
    <w:uiPriority w:val="99"/>
    <w:semiHidden/>
    <w:unhideWhenUsed/>
    <w:rsid w:val="00AB6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6442"/>
  </w:style>
  <w:style w:type="character" w:customStyle="1" w:styleId="apple-style-span">
    <w:name w:val="apple-style-span"/>
    <w:basedOn w:val="DefaultParagraphFont"/>
    <w:rsid w:val="00AB6442"/>
  </w:style>
  <w:style w:type="character" w:customStyle="1" w:styleId="apple-converted-space">
    <w:name w:val="apple-converted-space"/>
    <w:basedOn w:val="DefaultParagraphFont"/>
    <w:rsid w:val="00AB6442"/>
  </w:style>
  <w:style w:type="paragraph" w:styleId="ListParagraph">
    <w:name w:val="List Paragraph"/>
    <w:basedOn w:val="Normal"/>
    <w:uiPriority w:val="34"/>
    <w:qFormat/>
    <w:rsid w:val="00AB64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F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07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26A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khaosod.co.th/view_news.php?newsid=TUROamIyd3dNVEUxTVRFMU5RPT0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22</cp:revision>
  <dcterms:created xsi:type="dcterms:W3CDTF">2013-03-26T02:35:00Z</dcterms:created>
  <dcterms:modified xsi:type="dcterms:W3CDTF">2013-03-26T04:59:00Z</dcterms:modified>
</cp:coreProperties>
</file>